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B1" w:rsidRDefault="005354E6" w:rsidP="00285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31" w:rsidRPr="001F5531" w:rsidRDefault="001F5531" w:rsidP="00285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декабря 2017г. в Острожской СОШ состоялся аналитический семинар рабочей группы по реализации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направлении «Смысловое чтение».  Педагоги Острожской СОШ и МБОУ СОШ№1г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ханска обсудили результаты проведенных мероприятий для учащихся 5-х классов. Анализ показал, что результат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критической оценки текста ниже среднего. В связи с этим было принято решение об организации для учащихся 5-х классов</w:t>
      </w:r>
      <w:r w:rsidR="0028545F">
        <w:rPr>
          <w:rFonts w:ascii="Times New Roman" w:hAnsi="Times New Roman" w:cs="Times New Roman"/>
          <w:sz w:val="24"/>
          <w:szCs w:val="24"/>
        </w:rPr>
        <w:t xml:space="preserve">, показавших низкий результат,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5A3">
        <w:rPr>
          <w:rFonts w:ascii="Times New Roman" w:hAnsi="Times New Roman" w:cs="Times New Roman"/>
          <w:sz w:val="24"/>
          <w:szCs w:val="24"/>
        </w:rPr>
        <w:t xml:space="preserve">пятичасового </w:t>
      </w:r>
      <w:r>
        <w:rPr>
          <w:rFonts w:ascii="Times New Roman" w:hAnsi="Times New Roman" w:cs="Times New Roman"/>
          <w:sz w:val="24"/>
          <w:szCs w:val="24"/>
        </w:rPr>
        <w:t xml:space="preserve">краткосрочного курса в феврале-марте 2018 года. </w:t>
      </w:r>
    </w:p>
    <w:sectPr w:rsidR="001F5531" w:rsidRPr="001F5531" w:rsidSect="00C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5531"/>
    <w:rsid w:val="001D75A3"/>
    <w:rsid w:val="001F5531"/>
    <w:rsid w:val="0028545F"/>
    <w:rsid w:val="004B7413"/>
    <w:rsid w:val="005354E6"/>
    <w:rsid w:val="007358EB"/>
    <w:rsid w:val="00C80273"/>
    <w:rsid w:val="00E52485"/>
    <w:rsid w:val="00F2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dcterms:created xsi:type="dcterms:W3CDTF">2017-12-21T10:00:00Z</dcterms:created>
  <dcterms:modified xsi:type="dcterms:W3CDTF">2017-12-22T08:19:00Z</dcterms:modified>
</cp:coreProperties>
</file>